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B9572" w14:textId="77777777" w:rsidR="0049221C" w:rsidRDefault="0049221C" w:rsidP="0049221C">
      <w:pPr>
        <w:jc w:val="center"/>
        <w:rPr>
          <w:rFonts w:ascii="Futura Bk BT" w:hAnsi="Futura Bk BT"/>
        </w:rPr>
      </w:pPr>
      <w:r>
        <w:rPr>
          <w:rFonts w:ascii="Futura Bk BT" w:hAnsi="Futura Bk BT"/>
          <w:noProof/>
        </w:rPr>
        <w:drawing>
          <wp:inline distT="0" distB="0" distL="0" distR="0" wp14:anchorId="6C4E342D" wp14:editId="0F349D62">
            <wp:extent cx="3241675" cy="122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ss logo - very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559" cy="12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0F401" w14:textId="77777777" w:rsidR="009E4547" w:rsidRPr="00733237" w:rsidRDefault="00FE5C4C" w:rsidP="009E4547">
      <w:pPr>
        <w:spacing w:before="360" w:after="0" w:line="240" w:lineRule="auto"/>
        <w:jc w:val="center"/>
        <w:rPr>
          <w:rFonts w:ascii="Futura Bk BT" w:hAnsi="Futura Bk BT"/>
          <w:sz w:val="32"/>
        </w:rPr>
      </w:pPr>
      <w:r>
        <w:rPr>
          <w:rFonts w:ascii="Futura Bk BT" w:hAnsi="Futura Bk BT"/>
          <w:sz w:val="32"/>
        </w:rPr>
        <w:t>Google Certification</w:t>
      </w:r>
    </w:p>
    <w:p w14:paraId="544DB00A" w14:textId="77777777" w:rsidR="001652C0" w:rsidRDefault="001652C0" w:rsidP="009E4547">
      <w:pPr>
        <w:rPr>
          <w:rFonts w:ascii="Futura Bk BT" w:hAnsi="Futura Bk BT"/>
        </w:rPr>
      </w:pPr>
    </w:p>
    <w:p w14:paraId="43675C21" w14:textId="3DE1C582" w:rsidR="00DA3418" w:rsidRDefault="003D39D3" w:rsidP="003D39D3">
      <w:pPr>
        <w:rPr>
          <w:rFonts w:ascii="Futura Bk BT" w:hAnsi="Futura Bk BT"/>
        </w:rPr>
      </w:pPr>
      <w:r>
        <w:rPr>
          <w:rFonts w:ascii="Futura Bk BT" w:hAnsi="Futura Bk BT"/>
        </w:rPr>
        <w:t>This</w:t>
      </w:r>
      <w:r w:rsidR="00B727F2">
        <w:rPr>
          <w:rFonts w:ascii="Futura Bk BT" w:hAnsi="Futura Bk BT"/>
        </w:rPr>
        <w:t xml:space="preserve"> assignment</w:t>
      </w:r>
      <w:r>
        <w:rPr>
          <w:rFonts w:ascii="Futura Bk BT" w:hAnsi="Futura Bk BT"/>
        </w:rPr>
        <w:t xml:space="preserve"> is </w:t>
      </w:r>
      <w:r w:rsidR="00DA3418">
        <w:rPr>
          <w:rFonts w:ascii="Futura Bk BT" w:hAnsi="Futura Bk BT"/>
        </w:rPr>
        <w:t>to</w:t>
      </w:r>
      <w:r>
        <w:rPr>
          <w:rFonts w:ascii="Futura Bk BT" w:hAnsi="Futura Bk BT"/>
        </w:rPr>
        <w:t xml:space="preserve"> complete the </w:t>
      </w:r>
      <w:r w:rsidR="00DA3418" w:rsidRPr="00DA3418">
        <w:rPr>
          <w:rFonts w:ascii="Futura Bk BT" w:hAnsi="Futura Bk BT"/>
        </w:rPr>
        <w:t>Google Ads Search</w:t>
      </w:r>
      <w:r>
        <w:rPr>
          <w:rFonts w:ascii="Futura Bk BT" w:hAnsi="Futura Bk BT"/>
        </w:rPr>
        <w:t xml:space="preserve"> certification.</w:t>
      </w:r>
    </w:p>
    <w:p w14:paraId="6F46386D" w14:textId="77777777" w:rsidR="009B0867" w:rsidRDefault="009B0867" w:rsidP="00DA3418">
      <w:pPr>
        <w:rPr>
          <w:rFonts w:ascii="Futura Bk BT" w:hAnsi="Futura Bk BT"/>
        </w:rPr>
      </w:pPr>
      <w:r>
        <w:rPr>
          <w:rFonts w:ascii="Futura Bk BT" w:hAnsi="Futura Bk BT"/>
        </w:rPr>
        <w:t>The t</w:t>
      </w:r>
      <w:r w:rsidR="00B8425E">
        <w:rPr>
          <w:rFonts w:ascii="Futura Bk BT" w:hAnsi="Futura Bk BT"/>
        </w:rPr>
        <w:t>raining and test for the Google Ads Search certification a</w:t>
      </w:r>
      <w:r>
        <w:rPr>
          <w:rFonts w:ascii="Futura Bk BT" w:hAnsi="Futura Bk BT"/>
        </w:rPr>
        <w:t xml:space="preserve">re available at </w:t>
      </w:r>
      <w:hyperlink r:id="rId9" w:history="1">
        <w:r w:rsidRPr="004165B2">
          <w:rPr>
            <w:rStyle w:val="Hyperlink"/>
            <w:rFonts w:ascii="Futura Bk BT" w:hAnsi="Futura Bk BT"/>
          </w:rPr>
          <w:t>https://skillshop.excee</w:t>
        </w:r>
        <w:r w:rsidRPr="004165B2">
          <w:rPr>
            <w:rStyle w:val="Hyperlink"/>
            <w:rFonts w:ascii="Futura Bk BT" w:hAnsi="Futura Bk BT"/>
          </w:rPr>
          <w:t>d</w:t>
        </w:r>
        <w:r w:rsidRPr="004165B2">
          <w:rPr>
            <w:rStyle w:val="Hyperlink"/>
            <w:rFonts w:ascii="Futura Bk BT" w:hAnsi="Futura Bk BT"/>
          </w:rPr>
          <w:t>lms.com/student/path/18128-google-ads-search-certification</w:t>
        </w:r>
      </w:hyperlink>
      <w:r w:rsidR="00B8425E">
        <w:rPr>
          <w:rFonts w:ascii="Futura Bk BT" w:hAnsi="Futura Bk BT"/>
        </w:rPr>
        <w:t xml:space="preserve">  After you have passed the certification, submit </w:t>
      </w:r>
      <w:r w:rsidR="00EF4361">
        <w:rPr>
          <w:rFonts w:ascii="Futura Bk BT" w:hAnsi="Futura Bk BT"/>
        </w:rPr>
        <w:t xml:space="preserve">via Learning Suite </w:t>
      </w:r>
      <w:r w:rsidR="00B8425E">
        <w:rPr>
          <w:rFonts w:ascii="Futura Bk BT" w:hAnsi="Futura Bk BT"/>
        </w:rPr>
        <w:t xml:space="preserve">a </w:t>
      </w:r>
      <w:r w:rsidR="00EF4361">
        <w:rPr>
          <w:rFonts w:ascii="Futura Bk BT" w:hAnsi="Futura Bk BT"/>
        </w:rPr>
        <w:t xml:space="preserve">screen shot of your certificate (which is available at the top of the training page under the link “Your Award.”)  </w:t>
      </w:r>
    </w:p>
    <w:p w14:paraId="73EF90A6" w14:textId="50B167AF" w:rsidR="00EF4361" w:rsidRDefault="00B727F2" w:rsidP="00DA3418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You </w:t>
      </w:r>
      <w:r w:rsidRPr="00626E21">
        <w:rPr>
          <w:rFonts w:ascii="Futura Bk BT" w:hAnsi="Futura Bk BT"/>
          <w:b/>
          <w:bCs/>
        </w:rPr>
        <w:t>might</w:t>
      </w:r>
      <w:r>
        <w:rPr>
          <w:rFonts w:ascii="Futura Bk BT" w:hAnsi="Futura Bk BT"/>
        </w:rPr>
        <w:t xml:space="preserve"> want to wait on tackling the assignment until we talk about Paid Search in class (Topic 10), but waiting is not necessary</w:t>
      </w:r>
      <w:r w:rsidR="00743077">
        <w:rPr>
          <w:rFonts w:ascii="Futura Bk BT" w:hAnsi="Futura Bk BT"/>
        </w:rPr>
        <w:t>.</w:t>
      </w:r>
      <w:r w:rsidR="004477AE" w:rsidRPr="004477AE">
        <w:rPr>
          <w:rFonts w:ascii="Futura Bk BT" w:hAnsi="Futura Bk BT"/>
        </w:rPr>
        <w:t xml:space="preserve"> </w:t>
      </w:r>
      <w:r w:rsidR="004477AE">
        <w:rPr>
          <w:rFonts w:ascii="Futura Bk BT" w:hAnsi="Futura Bk BT"/>
        </w:rPr>
        <w:t xml:space="preserve">The deadline for submitting this assignment is the end of final exam week (i.e., the </w:t>
      </w:r>
      <w:r w:rsidR="004477AE">
        <w:rPr>
          <w:rFonts w:ascii="Futura Bk BT" w:hAnsi="Futura Bk BT"/>
          <w:u w:val="single"/>
        </w:rPr>
        <w:t>absolute</w:t>
      </w:r>
      <w:r w:rsidR="004477AE">
        <w:rPr>
          <w:rFonts w:ascii="Futura Bk BT" w:hAnsi="Futura Bk BT"/>
        </w:rPr>
        <w:t xml:space="preserve"> end of the semester).  </w:t>
      </w:r>
    </w:p>
    <w:p w14:paraId="3C92E02F" w14:textId="77777777" w:rsidR="004477AE" w:rsidRDefault="004477AE" w:rsidP="004477AE">
      <w:pPr>
        <w:rPr>
          <w:rFonts w:ascii="Futura Bk BT" w:hAnsi="Futura Bk BT"/>
        </w:rPr>
      </w:pPr>
      <w:r>
        <w:rPr>
          <w:rFonts w:ascii="Futura Bk BT" w:hAnsi="Futura Bk BT"/>
        </w:rPr>
        <w:t xml:space="preserve">Everyone who fulfills the requirement for this assignment will receive 100% credit.  Google’s tests are “pass/fail,” so no partial credit is available for this assignment.  </w:t>
      </w:r>
    </w:p>
    <w:p w14:paraId="488D359A" w14:textId="77777777" w:rsidR="009D26C0" w:rsidRDefault="009D26C0" w:rsidP="00DA3418">
      <w:pPr>
        <w:rPr>
          <w:rFonts w:ascii="Futura Bk BT" w:hAnsi="Futura Bk BT"/>
        </w:rPr>
      </w:pPr>
    </w:p>
    <w:sectPr w:rsidR="009D26C0" w:rsidSect="009E4547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336B" w14:textId="77777777" w:rsidR="00F55981" w:rsidRDefault="00F55981" w:rsidP="0049221C">
      <w:pPr>
        <w:spacing w:after="0" w:line="240" w:lineRule="auto"/>
      </w:pPr>
      <w:r>
        <w:separator/>
      </w:r>
    </w:p>
  </w:endnote>
  <w:endnote w:type="continuationSeparator" w:id="0">
    <w:p w14:paraId="26CF1DD4" w14:textId="77777777" w:rsidR="00F55981" w:rsidRDefault="00F55981" w:rsidP="0049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3CCB" w14:textId="77777777" w:rsidR="00F55981" w:rsidRDefault="00F55981" w:rsidP="0049221C">
      <w:pPr>
        <w:spacing w:after="0" w:line="240" w:lineRule="auto"/>
      </w:pPr>
      <w:r>
        <w:separator/>
      </w:r>
    </w:p>
  </w:footnote>
  <w:footnote w:type="continuationSeparator" w:id="0">
    <w:p w14:paraId="38780636" w14:textId="77777777" w:rsidR="00F55981" w:rsidRDefault="00F55981" w:rsidP="00492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2FFC"/>
    <w:multiLevelType w:val="hybridMultilevel"/>
    <w:tmpl w:val="2C22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468E0"/>
    <w:multiLevelType w:val="hybridMultilevel"/>
    <w:tmpl w:val="42A2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91028"/>
    <w:multiLevelType w:val="hybridMultilevel"/>
    <w:tmpl w:val="EC0E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1C"/>
    <w:rsid w:val="00037152"/>
    <w:rsid w:val="00044339"/>
    <w:rsid w:val="00077E5A"/>
    <w:rsid w:val="000B06FB"/>
    <w:rsid w:val="000E2B2F"/>
    <w:rsid w:val="00111A62"/>
    <w:rsid w:val="00163B9D"/>
    <w:rsid w:val="001652C0"/>
    <w:rsid w:val="0018139F"/>
    <w:rsid w:val="00190924"/>
    <w:rsid w:val="001A1C47"/>
    <w:rsid w:val="001A7520"/>
    <w:rsid w:val="002459AF"/>
    <w:rsid w:val="00264C1E"/>
    <w:rsid w:val="002808CE"/>
    <w:rsid w:val="002C7FB6"/>
    <w:rsid w:val="002D1B04"/>
    <w:rsid w:val="002D5E00"/>
    <w:rsid w:val="002F0734"/>
    <w:rsid w:val="00325D70"/>
    <w:rsid w:val="00335B97"/>
    <w:rsid w:val="003A2C9A"/>
    <w:rsid w:val="003B0EA0"/>
    <w:rsid w:val="003C3A6A"/>
    <w:rsid w:val="003D39D3"/>
    <w:rsid w:val="003E40F7"/>
    <w:rsid w:val="004148DE"/>
    <w:rsid w:val="00446206"/>
    <w:rsid w:val="004477AE"/>
    <w:rsid w:val="004579F8"/>
    <w:rsid w:val="0046166F"/>
    <w:rsid w:val="0049221C"/>
    <w:rsid w:val="004B2A88"/>
    <w:rsid w:val="004C7843"/>
    <w:rsid w:val="004E1110"/>
    <w:rsid w:val="004F372B"/>
    <w:rsid w:val="00510DD4"/>
    <w:rsid w:val="005F4808"/>
    <w:rsid w:val="006003D9"/>
    <w:rsid w:val="00610A59"/>
    <w:rsid w:val="00622FD3"/>
    <w:rsid w:val="00626E21"/>
    <w:rsid w:val="00645E4E"/>
    <w:rsid w:val="0069247E"/>
    <w:rsid w:val="006973B7"/>
    <w:rsid w:val="006D3F2B"/>
    <w:rsid w:val="00733237"/>
    <w:rsid w:val="00743077"/>
    <w:rsid w:val="00745C31"/>
    <w:rsid w:val="00793610"/>
    <w:rsid w:val="007A1290"/>
    <w:rsid w:val="008440E9"/>
    <w:rsid w:val="008C0B45"/>
    <w:rsid w:val="00905CA0"/>
    <w:rsid w:val="00917507"/>
    <w:rsid w:val="009670CD"/>
    <w:rsid w:val="00981E8C"/>
    <w:rsid w:val="009B0867"/>
    <w:rsid w:val="009D26C0"/>
    <w:rsid w:val="009E4547"/>
    <w:rsid w:val="00A54C8B"/>
    <w:rsid w:val="00A65369"/>
    <w:rsid w:val="00A8618D"/>
    <w:rsid w:val="00A96FBE"/>
    <w:rsid w:val="00A97545"/>
    <w:rsid w:val="00B51F28"/>
    <w:rsid w:val="00B727F2"/>
    <w:rsid w:val="00B8425E"/>
    <w:rsid w:val="00B903D8"/>
    <w:rsid w:val="00B932DF"/>
    <w:rsid w:val="00BA26D8"/>
    <w:rsid w:val="00C721F2"/>
    <w:rsid w:val="00D51E0B"/>
    <w:rsid w:val="00D52A21"/>
    <w:rsid w:val="00D90826"/>
    <w:rsid w:val="00DA3418"/>
    <w:rsid w:val="00DC38B8"/>
    <w:rsid w:val="00DD383C"/>
    <w:rsid w:val="00DE47D2"/>
    <w:rsid w:val="00E1106F"/>
    <w:rsid w:val="00E13091"/>
    <w:rsid w:val="00E34129"/>
    <w:rsid w:val="00EC4F4B"/>
    <w:rsid w:val="00EF4361"/>
    <w:rsid w:val="00F34D8A"/>
    <w:rsid w:val="00F55981"/>
    <w:rsid w:val="00F8079D"/>
    <w:rsid w:val="00FC2F6B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66269"/>
  <w15:chartTrackingRefBased/>
  <w15:docId w15:val="{F51A2D03-C99F-4E9F-8341-34C32620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9221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22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22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2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2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21C"/>
    <w:rPr>
      <w:vertAlign w:val="superscript"/>
    </w:rPr>
  </w:style>
  <w:style w:type="paragraph" w:styleId="ListParagraph">
    <w:name w:val="List Paragraph"/>
    <w:basedOn w:val="Normal"/>
    <w:uiPriority w:val="34"/>
    <w:qFormat/>
    <w:rsid w:val="009E45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6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A6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A2C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5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18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killshop.exceedlms.com/student/path/18128-google-ads-search-certif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DACD2-CAAE-4BAB-9DDA-AFA279A6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DeRosia</dc:creator>
  <cp:keywords/>
  <dc:description/>
  <cp:lastModifiedBy>Eric DeRosia</cp:lastModifiedBy>
  <cp:revision>48</cp:revision>
  <cp:lastPrinted>2021-01-14T07:51:00Z</cp:lastPrinted>
  <dcterms:created xsi:type="dcterms:W3CDTF">2020-10-24T00:00:00Z</dcterms:created>
  <dcterms:modified xsi:type="dcterms:W3CDTF">2022-01-05T15:37:00Z</dcterms:modified>
</cp:coreProperties>
</file>